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
    </w:p>
    <w:p>
      <w:pPr>
        <w:pStyle w:val="NormalWeb"/>
        <w:spacing w:before="0" w:after="0"/>
        <w:jc w:val="both"/>
        <w:rPr/>
      </w:pPr>
      <w:r>
        <w:rPr>
          <w:b/>
          <w:color w:val="00000A"/>
        </w:rPr>
        <w:t>Atenção</w:t>
      </w:r>
      <w:r>
        <w:rPr>
          <w:color w:val="00000A"/>
        </w:rPr>
        <w:t xml:space="preserve">: </w:t>
      </w:r>
      <w:r>
        <w:rPr>
          <w:b/>
          <w:color w:val="00000A"/>
        </w:rPr>
        <w:t>(1)</w:t>
      </w:r>
      <w:r>
        <w:rPr/>
        <w:t xml:space="preserve"> </w:t>
      </w:r>
      <w:r>
        <w:rPr>
          <w:color w:val="000000"/>
        </w:rPr>
        <w:t xml:space="preserve">O uso do template é obrigatório. Este modelo já possui a formatação solicitada pelo congresso. Utilize-o para escrever o seu artigo. </w:t>
      </w:r>
      <w:r>
        <w:rPr>
          <w:b/>
          <w:color w:val="000000"/>
        </w:rPr>
        <w:t>(2)</w:t>
      </w:r>
      <w:r>
        <w:rPr>
          <w:color w:val="000000"/>
        </w:rPr>
        <w:t xml:space="preserve"> O Artigo Científico deve conter no mínimo 8 e no máximo 16 páginas. </w:t>
      </w:r>
      <w:r>
        <w:rPr>
          <w:b/>
          <w:color w:val="000000"/>
        </w:rPr>
        <w:t>(3)</w:t>
      </w:r>
      <w:r>
        <w:rPr>
          <w:color w:val="000000"/>
        </w:rPr>
        <w:t xml:space="preserve"> </w:t>
      </w:r>
      <w:bookmarkStart w:id="0" w:name="_GoBack"/>
      <w:bookmarkEnd w:id="0"/>
      <w:r>
        <w:rPr>
          <w:color w:val="000000"/>
        </w:rPr>
        <w:t xml:space="preserve">Inicie pela introdução. O Título, Resumo </w:t>
      </w:r>
      <w:r>
        <w:rPr>
          <w:color w:val="000000"/>
        </w:rPr>
        <w:t>estruturado</w:t>
      </w:r>
      <w:r>
        <w:rPr>
          <w:color w:val="000000"/>
        </w:rPr>
        <w:t xml:space="preserve"> e Palavras-chave serão adicionados automaticamente pelo sistema</w:t>
      </w:r>
      <w:bookmarkStart w:id="1" w:name="_Hlk18075666"/>
      <w:bookmarkEnd w:id="1"/>
      <w:r>
        <w:rPr>
          <w:color w:val="000000"/>
        </w:rPr>
        <w:t>.</w:t>
      </w:r>
      <w:r>
        <w:br w:type="page"/>
      </w:r>
    </w:p>
    <w:p>
      <w:pPr>
        <w:pStyle w:val="Normal"/>
        <w:jc w:val="both"/>
        <w:rPr/>
      </w:pPr>
      <w:r>
        <w:rPr>
          <w:b/>
        </w:rPr>
        <w:t xml:space="preserve">1 Introdução (os títulos das seções do artigo devem ser numerados, fonte Times New Roman, tamanho 12 e em negrito) </w:t>
      </w:r>
    </w:p>
    <w:p>
      <w:pPr>
        <w:pStyle w:val="Normal"/>
        <w:jc w:val="both"/>
        <w:rPr>
          <w:b/>
          <w:b/>
        </w:rPr>
      </w:pPr>
      <w:r>
        <w:rPr>
          <w:b/>
        </w:rPr>
      </w:r>
    </w:p>
    <w:p>
      <w:pPr>
        <w:pStyle w:val="NormalWeb"/>
        <w:spacing w:before="0" w:after="0"/>
        <w:ind w:firstLine="708"/>
        <w:jc w:val="both"/>
        <w:rPr/>
      </w:pPr>
      <w:r>
        <w:rPr>
          <w:color w:val="00000A"/>
        </w:rPr>
        <w:t xml:space="preserve">Texto justificado, fonte Times New Roman, corpo 12, espaçamento simples (entre linhas, palavras e caracteres). Xxxxxxxxxxxxxxxxxxxxxxxxxxxxxxxxx xxxxxxxxxxxxxxx xxxx xxxxxxxxxx xxxxxxxxxxxx xxxxxxxxxxxxxx xxxxxxxxxxx xxxxxxxxxxxx xxxxxxxxxxxxxxx xxxxxxxxxxxxxxxxxxxx xxxxxxxxxxxxxxx xxxxxxxxxxxx xxxxxxxxxxxx xxxxxxxxxx xxxxxxxxxxxx xxxxxxxxxxxxxx xxxxxxxxxxx xxxxxxxxxxxx xxxxxxxxxxxxxxxxx xxxxxxxxxxxxx xxxxxxxx xxxxxxxxxxxxxxxxx xxxxxxxxxx xxxxxxxxxxxx xxxxxxxxxx xxxxxxxxxxxx xxxxxxxxxxxxxx xxxxxxxxxxx xxxxxxxxxxxx xxxxxxxxxxxxxxxx xxxxxxxxx xxxxxxxxxxxxx xxxxxxxxxxxxxxxxx xxxxxxxxxx. </w:t>
      </w:r>
    </w:p>
    <w:p>
      <w:pPr>
        <w:pStyle w:val="NormalWeb"/>
        <w:spacing w:before="0" w:after="0"/>
        <w:ind w:firstLine="708"/>
        <w:jc w:val="both"/>
        <w:rPr/>
      </w:pPr>
      <w:r>
        <w:rPr>
          <w:color w:val="00000A"/>
        </w:rPr>
        <w:t xml:space="preserve">Xxxxxxxxxxxxxxxxxxxxxxxxxxxxxxxxx xxxxxxxxxxxxxxx xxxx xxxxxxxxxx xxxxxxxxxxxx xxxxxxxxxxxxxx xxxxxxxxxxx xxxxxxxxxxxx xxxxxxxxxxxxxxx xxxxxxxxxxxxxxxxxxxx xxxxxxxxxxxxxxx xxxxxxxxxxxx xxxxxxxxxxxx xxxxxxxxxx xxxxxxxxxxxx xxxxxxxxxxxxxx xxxxxxxxxxx xxxxxxxxxxxx xxxxxxxxxxxxxxxxx xxxxxxxxxxxxx xxxxxxxx xxxxxxxxxxxxxxxxx xxxxxxxxxx xxxxxxxxxxxx xxxxxxxxxx xxxxxxxxxxxx xxxxxxxxxxxxxx xxxxxxxxxxx xxxxxxxxxxxx xxxxxxxxxxxxxxxx xxxxxxxxx xxxxxxxxxxxxx xxxxxxxxxxxxxxxxx xxxxxxxxxx. </w:t>
      </w:r>
    </w:p>
    <w:p>
      <w:pPr>
        <w:pStyle w:val="Normal"/>
        <w:spacing w:before="0" w:after="0"/>
        <w:contextualSpacing/>
        <w:rPr/>
      </w:pPr>
      <w:r>
        <w:rPr/>
      </w:r>
    </w:p>
    <w:p>
      <w:pPr>
        <w:pStyle w:val="Normal"/>
        <w:spacing w:before="0" w:after="0"/>
        <w:contextualSpacing/>
        <w:rPr/>
      </w:pPr>
      <w:r>
        <w:rPr/>
      </w:r>
    </w:p>
    <w:p>
      <w:pPr>
        <w:pStyle w:val="Normal"/>
        <w:spacing w:before="0" w:after="0"/>
        <w:ind w:firstLine="708"/>
        <w:contextualSpacing/>
        <w:rPr/>
      </w:pPr>
      <w:r>
        <w:rPr/>
      </w:r>
    </w:p>
    <w:p>
      <w:pPr>
        <w:pStyle w:val="Normal"/>
        <w:spacing w:before="0" w:after="0"/>
        <w:ind w:firstLine="708"/>
        <w:contextualSpacing/>
        <w:jc w:val="both"/>
        <w:rPr/>
      </w:pPr>
      <w:r>
        <w:rPr/>
        <w:t xml:space="preserve">Para a parte textual do artigo, recomenda-se a seguinte estrutura: </w:t>
      </w:r>
    </w:p>
    <w:p>
      <w:pPr>
        <w:pStyle w:val="Normal"/>
        <w:numPr>
          <w:ilvl w:val="0"/>
          <w:numId w:val="1"/>
        </w:numPr>
        <w:spacing w:before="0" w:after="0"/>
        <w:contextualSpacing/>
        <w:rPr/>
      </w:pPr>
      <w:r>
        <w:rPr>
          <w:rFonts w:eastAsia="Verdana"/>
        </w:rPr>
        <w:t>Introdução (contendo tema, problema de pesquisa e objetivos)</w:t>
      </w:r>
    </w:p>
    <w:p>
      <w:pPr>
        <w:pStyle w:val="Normal"/>
        <w:numPr>
          <w:ilvl w:val="0"/>
          <w:numId w:val="1"/>
        </w:numPr>
        <w:spacing w:before="0" w:after="0"/>
        <w:contextualSpacing/>
        <w:rPr/>
      </w:pPr>
      <w:r>
        <w:rPr>
          <w:rFonts w:eastAsia="Verdana"/>
        </w:rPr>
        <w:t>Referencial Teórico</w:t>
      </w:r>
    </w:p>
    <w:p>
      <w:pPr>
        <w:pStyle w:val="Normal"/>
        <w:numPr>
          <w:ilvl w:val="0"/>
          <w:numId w:val="1"/>
        </w:numPr>
        <w:spacing w:before="0" w:after="0"/>
        <w:contextualSpacing/>
        <w:rPr/>
      </w:pPr>
      <w:r>
        <w:rPr>
          <w:rFonts w:eastAsia="Verdana"/>
        </w:rPr>
        <w:t>Metodologia</w:t>
      </w:r>
    </w:p>
    <w:p>
      <w:pPr>
        <w:pStyle w:val="Normal"/>
        <w:numPr>
          <w:ilvl w:val="0"/>
          <w:numId w:val="1"/>
        </w:numPr>
        <w:spacing w:before="0" w:after="0"/>
        <w:contextualSpacing/>
        <w:rPr/>
      </w:pPr>
      <w:r>
        <w:rPr>
          <w:rFonts w:eastAsia="Verdana"/>
        </w:rPr>
        <w:t>Análise dos resultados</w:t>
      </w:r>
    </w:p>
    <w:p>
      <w:pPr>
        <w:pStyle w:val="Normal"/>
        <w:numPr>
          <w:ilvl w:val="0"/>
          <w:numId w:val="1"/>
        </w:numPr>
        <w:spacing w:before="0" w:after="0"/>
        <w:contextualSpacing/>
        <w:rPr/>
      </w:pPr>
      <w:r>
        <w:rPr>
          <w:rFonts w:eastAsia="Verdana"/>
        </w:rPr>
        <w:t>Conclusões/Considerações finais</w:t>
      </w:r>
    </w:p>
    <w:p>
      <w:pPr>
        <w:pStyle w:val="Normal"/>
        <w:numPr>
          <w:ilvl w:val="0"/>
          <w:numId w:val="1"/>
        </w:numPr>
        <w:spacing w:before="0" w:after="0"/>
        <w:contextualSpacing/>
        <w:rPr/>
      </w:pPr>
      <w:r>
        <w:rPr>
          <w:rFonts w:eastAsia="Verdana"/>
        </w:rPr>
        <w:t>Referências</w:t>
      </w:r>
    </w:p>
    <w:p>
      <w:pPr>
        <w:pStyle w:val="NormalWeb"/>
        <w:spacing w:before="0" w:after="0"/>
        <w:ind w:firstLine="708"/>
        <w:jc w:val="both"/>
        <w:rPr>
          <w:color w:val="00000A"/>
        </w:rPr>
      </w:pPr>
      <w:r>
        <w:rPr>
          <w:color w:val="00000A"/>
        </w:rPr>
      </w:r>
    </w:p>
    <w:p>
      <w:pPr>
        <w:pStyle w:val="NormalWeb"/>
        <w:spacing w:before="0" w:after="0"/>
        <w:ind w:firstLine="708"/>
        <w:jc w:val="both"/>
        <w:rPr/>
      </w:pPr>
      <w:r>
        <w:rPr/>
      </w:r>
    </w:p>
    <w:sectPr>
      <w:headerReference w:type="default" r:id="rId2"/>
      <w:footerReference w:type="default" r:id="rId3"/>
      <w:type w:val="nextPage"/>
      <w:pgSz w:w="11906" w:h="16838"/>
      <w:pgMar w:left="1701" w:right="1134" w:header="709" w:top="1701" w:footer="794"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
        <w:sz w:val="20"/>
        <w:szCs w:val="20"/>
      </w:rPr>
      <w:t>__________________________________________________________________________________________</w:t>
    </w:r>
  </w:p>
  <w:p>
    <w:pPr>
      <w:pStyle w:val="Footer"/>
      <w:jc w:val="center"/>
      <w:rPr/>
    </w:pPr>
    <w:r>
      <w:rPr>
        <w:b/>
        <w:sz w:val="20"/>
        <w:szCs w:val="20"/>
      </w:rPr>
      <w:tab/>
      <w:t>Anais do VIII SINGEP – São Paulo – SP – Brasil – 20 a 23/05/2020</w:t>
      <w:tab/>
    </w:r>
    <w:r>
      <w:rPr>
        <w:b/>
        <w:sz w:val="20"/>
        <w:szCs w:val="20"/>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inline distT="0" distB="0" distL="0" distR="5715">
          <wp:extent cx="5760085" cy="827405"/>
          <wp:effectExtent l="0" t="0" r="0" b="0"/>
          <wp:docPr id="1"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
                  <pic:cNvPicPr>
                    <a:picLocks noChangeAspect="1" noChangeArrowheads="1"/>
                  </pic:cNvPicPr>
                </pic:nvPicPr>
                <pic:blipFill>
                  <a:blip r:embed="rId1"/>
                  <a:stretch>
                    <a:fillRect/>
                  </a:stretch>
                </pic:blipFill>
                <pic:spPr bwMode="auto">
                  <a:xfrm>
                    <a:off x="0" y="0"/>
                    <a:ext cx="5760085" cy="8274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eastAsia="SimSun" w:ascii="Times New Roman" w:hAnsi="Times New Roman" w:cs="Times New Roman"/>
      <w:color w:val="auto"/>
      <w:sz w:val="24"/>
      <w:szCs w:val="24"/>
      <w:lang w:val="pt-BR" w:eastAsia="pt-BR"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Wingdings" w:hAnsi="Wingdings" w:cs="Wingdings"/>
      <w:color w:val="00000A"/>
    </w:rPr>
  </w:style>
  <w:style w:type="character" w:styleId="WW8Num1z1" w:customStyle="1">
    <w:name w:val="WW8Num1z1"/>
    <w:qFormat/>
    <w:rPr>
      <w:rFonts w:cs="Times New Roman"/>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AssuntodocomentrioChar" w:customStyle="1">
    <w:name w:val="Assunto do comentário Char"/>
    <w:qFormat/>
    <w:rPr>
      <w:b/>
      <w:bCs/>
    </w:rPr>
  </w:style>
  <w:style w:type="character" w:styleId="TextodebaloChar" w:customStyle="1">
    <w:name w:val="Texto de balão Char"/>
    <w:qFormat/>
    <w:rPr>
      <w:rFonts w:ascii="Tahoma" w:hAnsi="Tahoma" w:cs="Tahoma"/>
      <w:sz w:val="16"/>
      <w:szCs w:val="16"/>
    </w:rPr>
  </w:style>
  <w:style w:type="character" w:styleId="TextodecomentrioChar" w:customStyle="1">
    <w:name w:val="Texto de comentário Char"/>
    <w:basedOn w:val="DefaultParagraphFont"/>
    <w:qFormat/>
    <w:rPr/>
  </w:style>
  <w:style w:type="character" w:styleId="Annotationreference">
    <w:name w:val="annotation reference"/>
    <w:qFormat/>
    <w:rPr>
      <w:sz w:val="16"/>
      <w:szCs w:val="16"/>
    </w:rPr>
  </w:style>
  <w:style w:type="character" w:styleId="Emphasis">
    <w:name w:val="Emphasis"/>
    <w:qFormat/>
    <w:rPr>
      <w:rFonts w:cs="Times New Roman"/>
      <w:i/>
      <w:iCs/>
    </w:rPr>
  </w:style>
  <w:style w:type="character" w:styleId="RodapChar" w:customStyle="1">
    <w:name w:val="Rodapé Char"/>
    <w:qFormat/>
    <w:rPr>
      <w:sz w:val="24"/>
      <w:szCs w:val="24"/>
    </w:rPr>
  </w:style>
  <w:style w:type="character" w:styleId="Pagenumber">
    <w:name w:val="page number"/>
    <w:qFormat/>
    <w:rPr>
      <w:rFonts w:cs="Times New Roman"/>
    </w:rPr>
  </w:style>
  <w:style w:type="character" w:styleId="ListLabel1">
    <w:name w:val="ListLabel 1"/>
    <w:qFormat/>
    <w:rPr>
      <w:rFonts w:cs="Wingdings"/>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NormalWeb">
    <w:name w:val="Normal (Web)"/>
    <w:basedOn w:val="Normal"/>
    <w:qFormat/>
    <w:pPr>
      <w:spacing w:before="280" w:after="280"/>
    </w:pPr>
    <w:rPr>
      <w:color w:val="000080"/>
    </w:rPr>
  </w:style>
  <w:style w:type="paragraph" w:styleId="Annotationtext">
    <w:name w:val="annotation text"/>
    <w:basedOn w:val="Normal"/>
    <w:qFormat/>
    <w:pPr/>
    <w:rPr>
      <w:sz w:val="20"/>
      <w:szCs w:val="20"/>
    </w:rPr>
  </w:style>
  <w:style w:type="paragraph" w:styleId="Header">
    <w:name w:val="Header"/>
    <w:basedOn w:val="Normal"/>
    <w:pPr>
      <w:tabs>
        <w:tab w:val="center" w:pos="4419" w:leader="none"/>
        <w:tab w:val="right" w:pos="8838" w:leader="none"/>
      </w:tabs>
    </w:pPr>
    <w:rPr/>
  </w:style>
  <w:style w:type="paragraph" w:styleId="Footer">
    <w:name w:val="Footer"/>
    <w:basedOn w:val="Normal"/>
    <w:pPr>
      <w:tabs>
        <w:tab w:val="center" w:pos="4419" w:leader="none"/>
        <w:tab w:val="right" w:pos="8838" w:leader="none"/>
      </w:tabs>
    </w:pPr>
    <w:rPr/>
  </w:style>
  <w:style w:type="paragraph" w:styleId="Annotationsubject">
    <w:name w:val="annotation subject"/>
    <w:basedOn w:val="Annotationtext"/>
    <w:qFormat/>
    <w:pPr/>
    <w:rPr>
      <w:b/>
      <w:bCs/>
    </w:rPr>
  </w:style>
  <w:style w:type="paragraph" w:styleId="BalloonText">
    <w:name w:val="Balloon Text"/>
    <w:basedOn w:val="Normal"/>
    <w:qFormat/>
    <w:pPr/>
    <w:rPr>
      <w:rFonts w:ascii="Tahoma" w:hAnsi="Tahoma" w:cs="Tahoma"/>
      <w:sz w:val="16"/>
      <w:szCs w:val="16"/>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LibreOffice/5.3.0.3$Windows_x86 LibreOffice_project/7074905676c47b82bbcfbea1aeefc84afe1c50e1</Application>
  <Pages>2</Pages>
  <Words>201</Words>
  <Characters>1717</Characters>
  <CharactersWithSpaces>1908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2019-08-19T14:22:00Z</dcterms:created>
  <dc:creator>FGVSP-Eaesp</dc:creator>
  <dc:description/>
  <dc:language>pt-BR</dc:language>
  <cp:lastModifiedBy/>
  <cp:lastPrinted>2013-07-02T15:27:00Z</cp:lastPrinted>
  <dcterms:modified xsi:type="dcterms:W3CDTF">2020-01-31T21:13:06Z</dcterms:modified>
  <cp:revision>7</cp:revision>
  <dc:subject/>
  <dc:title>Nome 1º autor, e-mail, instituição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1033-10.1.0.5672</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