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21582" w14:textId="77777777" w:rsidR="00AB788E" w:rsidRPr="00F65CF7" w:rsidRDefault="00AB788E" w:rsidP="00AB788E">
      <w:pPr>
        <w:jc w:val="center"/>
        <w:rPr>
          <w:b/>
          <w:sz w:val="20"/>
          <w:szCs w:val="20"/>
          <w:lang w:val="es-ES"/>
        </w:rPr>
      </w:pPr>
      <w:r w:rsidRPr="00F65CF7">
        <w:rPr>
          <w:b/>
          <w:lang w:val="es-ES"/>
        </w:rPr>
        <w:t xml:space="preserve">TÍTULO </w:t>
      </w:r>
      <w:r w:rsidRPr="00F65CF7">
        <w:rPr>
          <w:b/>
          <w:sz w:val="20"/>
          <w:szCs w:val="20"/>
          <w:lang w:val="es-ES"/>
        </w:rPr>
        <w:t xml:space="preserve">(letras mayúsculas, negrito, centralizado </w:t>
      </w:r>
      <w:r>
        <w:rPr>
          <w:b/>
          <w:sz w:val="20"/>
          <w:szCs w:val="20"/>
          <w:lang w:val="es-ES"/>
        </w:rPr>
        <w:t>y en el</w:t>
      </w:r>
      <w:r w:rsidRPr="00F65CF7">
        <w:rPr>
          <w:b/>
          <w:sz w:val="20"/>
          <w:szCs w:val="20"/>
          <w:lang w:val="es-ES"/>
        </w:rPr>
        <w:t xml:space="preserve"> idioma d</w:t>
      </w:r>
      <w:r>
        <w:rPr>
          <w:b/>
          <w:sz w:val="20"/>
          <w:szCs w:val="20"/>
          <w:lang w:val="es-ES"/>
        </w:rPr>
        <w:t>el</w:t>
      </w:r>
      <w:r w:rsidRPr="00F65CF7">
        <w:rPr>
          <w:b/>
          <w:sz w:val="20"/>
          <w:szCs w:val="20"/>
          <w:lang w:val="es-ES"/>
        </w:rPr>
        <w:t xml:space="preserve"> texto)</w:t>
      </w:r>
    </w:p>
    <w:p w14:paraId="6EBFF5EA" w14:textId="77777777" w:rsidR="00AB788E" w:rsidRPr="00F65CF7" w:rsidRDefault="00AB788E" w:rsidP="00AB788E">
      <w:pPr>
        <w:jc w:val="both"/>
        <w:rPr>
          <w:b/>
          <w:lang w:val="es-ES"/>
        </w:rPr>
      </w:pPr>
    </w:p>
    <w:p w14:paraId="5549FC1B" w14:textId="77777777" w:rsidR="00AB788E" w:rsidRPr="00F65CF7" w:rsidRDefault="00AB788E" w:rsidP="00AB788E">
      <w:pPr>
        <w:jc w:val="both"/>
        <w:rPr>
          <w:lang w:val="es-ES"/>
        </w:rPr>
      </w:pPr>
      <w:r w:rsidRPr="00F65CF7">
        <w:rPr>
          <w:b/>
          <w:lang w:val="es-ES"/>
        </w:rPr>
        <w:t xml:space="preserve">1 </w:t>
      </w:r>
      <w:proofErr w:type="gramStart"/>
      <w:r w:rsidRPr="00F65CF7">
        <w:rPr>
          <w:b/>
          <w:lang w:val="es-ES"/>
        </w:rPr>
        <w:t>Introdu</w:t>
      </w:r>
      <w:r>
        <w:rPr>
          <w:b/>
          <w:lang w:val="es-ES"/>
        </w:rPr>
        <w:t>cción</w:t>
      </w:r>
      <w:proofErr w:type="gramEnd"/>
      <w:r w:rsidRPr="00F65CF7">
        <w:rPr>
          <w:b/>
          <w:lang w:val="es-ES"/>
        </w:rPr>
        <w:t xml:space="preserve"> (</w:t>
      </w:r>
      <w:r>
        <w:rPr>
          <w:b/>
          <w:lang w:val="es-ES"/>
        </w:rPr>
        <w:t>l</w:t>
      </w:r>
      <w:r w:rsidRPr="00F65CF7">
        <w:rPr>
          <w:b/>
          <w:lang w:val="es-ES"/>
        </w:rPr>
        <w:t>os títulos d</w:t>
      </w:r>
      <w:r>
        <w:rPr>
          <w:b/>
          <w:lang w:val="es-ES"/>
        </w:rPr>
        <w:t>e l</w:t>
      </w:r>
      <w:r w:rsidRPr="00F65CF7">
        <w:rPr>
          <w:b/>
          <w:lang w:val="es-ES"/>
        </w:rPr>
        <w:t>as se</w:t>
      </w:r>
      <w:r>
        <w:rPr>
          <w:b/>
          <w:lang w:val="es-ES"/>
        </w:rPr>
        <w:t>cciones</w:t>
      </w:r>
      <w:r w:rsidRPr="00F65CF7">
        <w:rPr>
          <w:b/>
          <w:lang w:val="es-ES"/>
        </w:rPr>
        <w:t xml:space="preserve"> d</w:t>
      </w:r>
      <w:r>
        <w:rPr>
          <w:b/>
          <w:lang w:val="es-ES"/>
        </w:rPr>
        <w:t>el</w:t>
      </w:r>
      <w:r w:rsidRPr="00F65CF7">
        <w:rPr>
          <w:b/>
          <w:lang w:val="es-ES"/>
        </w:rPr>
        <w:t xml:space="preserve"> </w:t>
      </w:r>
      <w:r>
        <w:rPr>
          <w:b/>
          <w:lang w:val="es-ES"/>
        </w:rPr>
        <w:t>relato técnico</w:t>
      </w:r>
      <w:r w:rsidRPr="00F65CF7">
        <w:rPr>
          <w:b/>
          <w:lang w:val="es-ES"/>
        </w:rPr>
        <w:t xml:space="preserve"> de</w:t>
      </w:r>
      <w:r>
        <w:rPr>
          <w:b/>
          <w:lang w:val="es-ES"/>
        </w:rPr>
        <w:t>b</w:t>
      </w:r>
      <w:r w:rsidRPr="00F65CF7">
        <w:rPr>
          <w:b/>
          <w:lang w:val="es-ES"/>
        </w:rPr>
        <w:t>e</w:t>
      </w:r>
      <w:r>
        <w:rPr>
          <w:b/>
          <w:lang w:val="es-ES"/>
        </w:rPr>
        <w:t>n</w:t>
      </w:r>
      <w:r w:rsidRPr="00F65CF7">
        <w:rPr>
          <w:b/>
          <w:lang w:val="es-ES"/>
        </w:rPr>
        <w:t xml:space="preserve"> ser numerados, f</w:t>
      </w:r>
      <w:r>
        <w:rPr>
          <w:b/>
          <w:lang w:val="es-ES"/>
        </w:rPr>
        <w:t>ue</w:t>
      </w:r>
      <w:r w:rsidRPr="00F65CF7">
        <w:rPr>
          <w:b/>
          <w:lang w:val="es-ES"/>
        </w:rPr>
        <w:t xml:space="preserve">nte Times New </w:t>
      </w:r>
      <w:proofErr w:type="spellStart"/>
      <w:r w:rsidRPr="00F65CF7">
        <w:rPr>
          <w:b/>
          <w:lang w:val="es-ES"/>
        </w:rPr>
        <w:t>Roman</w:t>
      </w:r>
      <w:proofErr w:type="spellEnd"/>
      <w:r w:rsidRPr="00F65CF7">
        <w:rPr>
          <w:b/>
          <w:lang w:val="es-ES"/>
        </w:rPr>
        <w:t>, tama</w:t>
      </w:r>
      <w:r>
        <w:rPr>
          <w:b/>
          <w:lang w:val="es-ES"/>
        </w:rPr>
        <w:t>ñ</w:t>
      </w:r>
      <w:r w:rsidRPr="00F65CF7">
        <w:rPr>
          <w:b/>
          <w:lang w:val="es-ES"/>
        </w:rPr>
        <w:t xml:space="preserve">o 12 </w:t>
      </w:r>
      <w:r>
        <w:rPr>
          <w:b/>
          <w:lang w:val="es-ES"/>
        </w:rPr>
        <w:t>y en</w:t>
      </w:r>
      <w:r w:rsidRPr="00F65CF7">
        <w:rPr>
          <w:b/>
          <w:lang w:val="es-ES"/>
        </w:rPr>
        <w:t xml:space="preserve"> negrito) </w:t>
      </w:r>
    </w:p>
    <w:p w14:paraId="12597971" w14:textId="77777777" w:rsidR="00AB788E" w:rsidRPr="00F65CF7" w:rsidRDefault="00AB788E" w:rsidP="00AB788E">
      <w:pPr>
        <w:jc w:val="both"/>
        <w:rPr>
          <w:b/>
          <w:lang w:val="es-ES"/>
        </w:rPr>
      </w:pPr>
    </w:p>
    <w:p w14:paraId="0D94B188" w14:textId="77777777" w:rsidR="00AB788E" w:rsidRPr="00F65CF7" w:rsidRDefault="00AB788E" w:rsidP="00AB788E">
      <w:pPr>
        <w:jc w:val="both"/>
        <w:rPr>
          <w:b/>
          <w:lang w:val="es-ES"/>
        </w:rPr>
      </w:pPr>
    </w:p>
    <w:p w14:paraId="1C6B5AD7" w14:textId="77777777" w:rsidR="00AB788E" w:rsidRPr="00C10990" w:rsidRDefault="00AB788E" w:rsidP="00AB788E">
      <w:pPr>
        <w:ind w:firstLine="708"/>
        <w:contextualSpacing/>
        <w:jc w:val="both"/>
        <w:rPr>
          <w:lang w:val="es-ES"/>
        </w:rPr>
      </w:pPr>
      <w:r w:rsidRPr="00991310">
        <w:rPr>
          <w:lang w:val="es-ES"/>
        </w:rPr>
        <w:t>La introducción debe presentar el contexto y/o la situación</w:t>
      </w:r>
      <w:r w:rsidRPr="00C10990">
        <w:rPr>
          <w:lang w:val="es-ES"/>
        </w:rPr>
        <w:t>-</w:t>
      </w:r>
      <w:r w:rsidRPr="00991310">
        <w:rPr>
          <w:lang w:val="es-ES"/>
        </w:rPr>
        <w:t>problema del estudio. Debe ser breve y clar</w:t>
      </w:r>
      <w:r w:rsidRPr="00C10990">
        <w:rPr>
          <w:lang w:val="es-ES"/>
        </w:rPr>
        <w:t>a</w:t>
      </w:r>
      <w:r w:rsidRPr="00991310">
        <w:rPr>
          <w:lang w:val="es-ES"/>
        </w:rPr>
        <w:t xml:space="preserve">, explicando de qué trata el </w:t>
      </w:r>
      <w:r w:rsidRPr="00C10990">
        <w:rPr>
          <w:lang w:val="es-ES"/>
        </w:rPr>
        <w:t>relato</w:t>
      </w:r>
      <w:r w:rsidRPr="00991310">
        <w:rPr>
          <w:lang w:val="es-ES"/>
        </w:rPr>
        <w:t xml:space="preserve">, qué intervención se realizó en la organización y qué se analizará, explicando el problema a </w:t>
      </w:r>
      <w:r w:rsidRPr="00C10990">
        <w:rPr>
          <w:lang w:val="es-ES"/>
        </w:rPr>
        <w:t xml:space="preserve">ser </w:t>
      </w:r>
      <w:r w:rsidRPr="00991310">
        <w:rPr>
          <w:lang w:val="es-ES"/>
        </w:rPr>
        <w:t>soluciona</w:t>
      </w:r>
      <w:r w:rsidRPr="00C10990">
        <w:rPr>
          <w:lang w:val="es-ES"/>
        </w:rPr>
        <w:t>do</w:t>
      </w:r>
      <w:r w:rsidRPr="00991310">
        <w:rPr>
          <w:lang w:val="es-ES"/>
        </w:rPr>
        <w:t>/re</w:t>
      </w:r>
      <w:r w:rsidRPr="00C10990">
        <w:rPr>
          <w:lang w:val="es-ES"/>
        </w:rPr>
        <w:t>latado</w:t>
      </w:r>
      <w:r w:rsidRPr="00991310">
        <w:rPr>
          <w:lang w:val="es-ES"/>
        </w:rPr>
        <w:t xml:space="preserve">. Debe quedar claro para el lector el objetivo del </w:t>
      </w:r>
      <w:r w:rsidRPr="00C10990">
        <w:rPr>
          <w:lang w:val="es-ES"/>
        </w:rPr>
        <w:t>relato</w:t>
      </w:r>
      <w:r w:rsidRPr="00991310">
        <w:rPr>
          <w:lang w:val="es-ES"/>
        </w:rPr>
        <w:t xml:space="preserve"> y cómo se llevó a cabo la investigación o cómo los autores interpretaron la</w:t>
      </w:r>
      <w:r w:rsidRPr="00C10990">
        <w:rPr>
          <w:lang w:val="es-ES"/>
        </w:rPr>
        <w:t>s</w:t>
      </w:r>
      <w:r w:rsidRPr="00991310">
        <w:rPr>
          <w:lang w:val="es-ES"/>
        </w:rPr>
        <w:t xml:space="preserve"> informaci</w:t>
      </w:r>
      <w:r w:rsidRPr="00C10990">
        <w:rPr>
          <w:lang w:val="es-ES"/>
        </w:rPr>
        <w:t>ones</w:t>
      </w:r>
      <w:r w:rsidRPr="00991310">
        <w:rPr>
          <w:lang w:val="es-ES"/>
        </w:rPr>
        <w:t xml:space="preserve"> para llegar al </w:t>
      </w:r>
      <w:r w:rsidRPr="00C10990">
        <w:rPr>
          <w:lang w:val="es-ES"/>
        </w:rPr>
        <w:t>relato</w:t>
      </w:r>
      <w:r w:rsidRPr="00991310">
        <w:rPr>
          <w:lang w:val="es-ES"/>
        </w:rPr>
        <w:t xml:space="preserve">. Es conveniente mostrar la secuencia de secciones del </w:t>
      </w:r>
      <w:r w:rsidRPr="00C10990">
        <w:rPr>
          <w:lang w:val="es-ES"/>
        </w:rPr>
        <w:t>relato</w:t>
      </w:r>
      <w:r w:rsidRPr="00991310">
        <w:rPr>
          <w:lang w:val="es-ES"/>
        </w:rPr>
        <w:t>.</w:t>
      </w:r>
    </w:p>
    <w:p w14:paraId="5D88B8EE" w14:textId="77777777" w:rsidR="00AB788E" w:rsidRPr="00F65CF7" w:rsidRDefault="00AB788E" w:rsidP="00AB788E">
      <w:pPr>
        <w:ind w:firstLine="708"/>
        <w:contextualSpacing/>
        <w:jc w:val="both"/>
        <w:rPr>
          <w:lang w:val="es-ES"/>
        </w:rPr>
      </w:pPr>
      <w:r w:rsidRPr="00F65CF7">
        <w:rPr>
          <w:lang w:val="es-ES"/>
        </w:rPr>
        <w:t xml:space="preserve">Texto justificado, </w:t>
      </w:r>
      <w:r>
        <w:rPr>
          <w:lang w:val="es-ES"/>
        </w:rPr>
        <w:t>margen</w:t>
      </w:r>
      <w:r w:rsidRPr="00F65CF7">
        <w:rPr>
          <w:lang w:val="es-ES"/>
        </w:rPr>
        <w:t xml:space="preserve"> especial </w:t>
      </w:r>
      <w:r>
        <w:rPr>
          <w:lang w:val="es-ES"/>
        </w:rPr>
        <w:t>en la</w:t>
      </w:r>
      <w:r w:rsidRPr="00F65CF7">
        <w:rPr>
          <w:lang w:val="es-ES"/>
        </w:rPr>
        <w:t xml:space="preserve"> primera l</w:t>
      </w:r>
      <w:r>
        <w:rPr>
          <w:lang w:val="es-ES"/>
        </w:rPr>
        <w:t>ínea</w:t>
      </w:r>
      <w:r w:rsidRPr="00F65CF7">
        <w:rPr>
          <w:lang w:val="es-ES"/>
        </w:rPr>
        <w:t xml:space="preserve"> d</w:t>
      </w:r>
      <w:r>
        <w:rPr>
          <w:lang w:val="es-ES"/>
        </w:rPr>
        <w:t>e l</w:t>
      </w:r>
      <w:r w:rsidRPr="00F65CF7">
        <w:rPr>
          <w:lang w:val="es-ES"/>
        </w:rPr>
        <w:t>os p</w:t>
      </w:r>
      <w:r>
        <w:rPr>
          <w:lang w:val="es-ES"/>
        </w:rPr>
        <w:t>árra</w:t>
      </w:r>
      <w:r w:rsidRPr="00F65CF7">
        <w:rPr>
          <w:lang w:val="es-ES"/>
        </w:rPr>
        <w:t>fos de 1,25cm, espa</w:t>
      </w:r>
      <w:r>
        <w:rPr>
          <w:lang w:val="es-ES"/>
        </w:rPr>
        <w:t>cio</w:t>
      </w:r>
      <w:r w:rsidRPr="00F65CF7">
        <w:rPr>
          <w:lang w:val="es-ES"/>
        </w:rPr>
        <w:t xml:space="preserve"> simple (entre l</w:t>
      </w:r>
      <w:r>
        <w:rPr>
          <w:lang w:val="es-ES"/>
        </w:rPr>
        <w:t>íneas</w:t>
      </w:r>
      <w:r w:rsidRPr="00F65CF7">
        <w:rPr>
          <w:lang w:val="es-ES"/>
        </w:rPr>
        <w:t>, pala</w:t>
      </w:r>
      <w:r>
        <w:rPr>
          <w:lang w:val="es-ES"/>
        </w:rPr>
        <w:t>b</w:t>
      </w:r>
      <w:r w:rsidRPr="00F65CF7">
        <w:rPr>
          <w:lang w:val="es-ES"/>
        </w:rPr>
        <w:t xml:space="preserve">ras </w:t>
      </w:r>
      <w:r>
        <w:rPr>
          <w:lang w:val="es-ES"/>
        </w:rPr>
        <w:t>y</w:t>
      </w:r>
      <w:r w:rsidRPr="00F65CF7">
        <w:rPr>
          <w:lang w:val="es-ES"/>
        </w:rPr>
        <w:t xml:space="preserve"> caracteres), f</w:t>
      </w:r>
      <w:r>
        <w:rPr>
          <w:lang w:val="es-ES"/>
        </w:rPr>
        <w:t>ue</w:t>
      </w:r>
      <w:r w:rsidRPr="00F65CF7">
        <w:rPr>
          <w:lang w:val="es-ES"/>
        </w:rPr>
        <w:t xml:space="preserve">nte Times New </w:t>
      </w:r>
      <w:proofErr w:type="spellStart"/>
      <w:r w:rsidRPr="00F65CF7">
        <w:rPr>
          <w:lang w:val="es-ES"/>
        </w:rPr>
        <w:t>Roman</w:t>
      </w:r>
      <w:proofErr w:type="spellEnd"/>
      <w:r w:rsidRPr="00F65CF7">
        <w:rPr>
          <w:lang w:val="es-ES"/>
        </w:rPr>
        <w:t xml:space="preserve">, </w:t>
      </w:r>
      <w:proofErr w:type="spellStart"/>
      <w:r w:rsidRPr="00F65CF7">
        <w:rPr>
          <w:lang w:val="es-ES"/>
        </w:rPr>
        <w:t>corpo</w:t>
      </w:r>
      <w:proofErr w:type="spellEnd"/>
      <w:r w:rsidRPr="00F65CF7">
        <w:rPr>
          <w:lang w:val="es-ES"/>
        </w:rPr>
        <w:t xml:space="preserve"> 12. </w:t>
      </w:r>
      <w:proofErr w:type="spellStart"/>
      <w:r w:rsidRPr="00F65CF7">
        <w:rPr>
          <w:color w:val="000000"/>
          <w:lang w:val="es-ES"/>
        </w:rPr>
        <w:t>Xxxxxxxxxxxxxxxxxxxxxxxxxxxxxxxxx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xxxxxxxxxxxxxxxxx</w:t>
      </w:r>
      <w:proofErr w:type="spellEnd"/>
      <w:r w:rsidRPr="00F65CF7">
        <w:rPr>
          <w:color w:val="000000"/>
          <w:lang w:val="es-ES"/>
        </w:rPr>
        <w:t xml:space="preserve"> </w:t>
      </w:r>
      <w:proofErr w:type="spellStart"/>
      <w:r w:rsidRPr="00F65CF7">
        <w:rPr>
          <w:color w:val="000000"/>
          <w:lang w:val="es-ES"/>
        </w:rPr>
        <w:t>xxxxxxxxxx</w:t>
      </w:r>
      <w:proofErr w:type="spellEnd"/>
      <w:r w:rsidRPr="00F65CF7">
        <w:rPr>
          <w:color w:val="000000"/>
          <w:lang w:val="es-ES"/>
        </w:rPr>
        <w:t xml:space="preserve">. </w:t>
      </w:r>
    </w:p>
    <w:p w14:paraId="612B5F98" w14:textId="77777777" w:rsidR="00AB788E" w:rsidRPr="00F65CF7" w:rsidRDefault="00AB788E" w:rsidP="00AB788E">
      <w:pPr>
        <w:pStyle w:val="NormalWeb"/>
        <w:spacing w:before="0" w:after="0"/>
        <w:ind w:firstLine="708"/>
        <w:jc w:val="both"/>
        <w:rPr>
          <w:lang w:val="es-ES"/>
        </w:rPr>
      </w:pPr>
      <w:proofErr w:type="spellStart"/>
      <w:r w:rsidRPr="00F65CF7">
        <w:rPr>
          <w:color w:val="00000A"/>
          <w:lang w:val="es-ES"/>
        </w:rPr>
        <w:t>Xxxxxxxxxxxxxxxxxxxxxxxxxxxxxxxxx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xxxxxxxxxxxxxxxxx</w:t>
      </w:r>
      <w:proofErr w:type="spellEnd"/>
      <w:r w:rsidRPr="00F65CF7">
        <w:rPr>
          <w:color w:val="00000A"/>
          <w:lang w:val="es-ES"/>
        </w:rPr>
        <w:t xml:space="preserve"> </w:t>
      </w:r>
      <w:proofErr w:type="spellStart"/>
      <w:r w:rsidRPr="00F65CF7">
        <w:rPr>
          <w:color w:val="00000A"/>
          <w:lang w:val="es-ES"/>
        </w:rPr>
        <w:t>xxxxxxxxxx</w:t>
      </w:r>
      <w:proofErr w:type="spellEnd"/>
      <w:r w:rsidRPr="00F65CF7">
        <w:rPr>
          <w:color w:val="00000A"/>
          <w:lang w:val="es-ES"/>
        </w:rPr>
        <w:t xml:space="preserve">. </w:t>
      </w:r>
    </w:p>
    <w:p w14:paraId="57FF41F4" w14:textId="77777777" w:rsidR="00AB788E" w:rsidRPr="00F65CF7" w:rsidRDefault="00AB788E" w:rsidP="00AB788E">
      <w:pPr>
        <w:ind w:firstLine="708"/>
        <w:contextualSpacing/>
        <w:rPr>
          <w:lang w:val="es-ES"/>
        </w:rPr>
      </w:pPr>
    </w:p>
    <w:p w14:paraId="76921184" w14:textId="77777777" w:rsidR="00AB788E" w:rsidRPr="00AB788E" w:rsidRDefault="00AB788E" w:rsidP="00AB788E">
      <w:pPr>
        <w:ind w:firstLine="708"/>
        <w:contextualSpacing/>
        <w:rPr>
          <w:color w:val="000000" w:themeColor="text1"/>
          <w:lang w:val="es-ES"/>
        </w:rPr>
      </w:pPr>
    </w:p>
    <w:p w14:paraId="5CB6FA06" w14:textId="77777777" w:rsidR="00AB788E" w:rsidRPr="00AB788E" w:rsidRDefault="00AB788E" w:rsidP="00AB788E">
      <w:pPr>
        <w:ind w:firstLine="708"/>
        <w:contextualSpacing/>
        <w:jc w:val="both"/>
        <w:rPr>
          <w:color w:val="000000" w:themeColor="text1"/>
          <w:lang w:val="es-ES"/>
        </w:rPr>
      </w:pPr>
      <w:r w:rsidRPr="00AB788E">
        <w:rPr>
          <w:b/>
          <w:color w:val="000000" w:themeColor="text1"/>
          <w:lang w:val="es-ES"/>
        </w:rPr>
        <w:t>Para la parte textual del relato técnico, se recomienda la siguiente estructura (</w:t>
      </w:r>
      <w:proofErr w:type="spellStart"/>
      <w:r w:rsidRPr="00AB788E">
        <w:rPr>
          <w:b/>
          <w:color w:val="000000" w:themeColor="text1"/>
          <w:lang w:val="es-ES"/>
        </w:rPr>
        <w:t>Biancolino</w:t>
      </w:r>
      <w:proofErr w:type="spellEnd"/>
      <w:r w:rsidRPr="00AB788E">
        <w:rPr>
          <w:b/>
          <w:color w:val="000000" w:themeColor="text1"/>
          <w:lang w:val="es-ES"/>
        </w:rPr>
        <w:t xml:space="preserve">, </w:t>
      </w:r>
      <w:proofErr w:type="spellStart"/>
      <w:r w:rsidRPr="00AB788E">
        <w:rPr>
          <w:b/>
          <w:color w:val="000000" w:themeColor="text1"/>
          <w:lang w:val="es-ES"/>
        </w:rPr>
        <w:t>Kniess</w:t>
      </w:r>
      <w:proofErr w:type="spellEnd"/>
      <w:r w:rsidRPr="00AB788E">
        <w:rPr>
          <w:b/>
          <w:color w:val="000000" w:themeColor="text1"/>
          <w:lang w:val="es-ES"/>
        </w:rPr>
        <w:t xml:space="preserve">, </w:t>
      </w:r>
      <w:proofErr w:type="spellStart"/>
      <w:r w:rsidRPr="00AB788E">
        <w:rPr>
          <w:b/>
          <w:color w:val="000000" w:themeColor="text1"/>
          <w:lang w:val="es-ES"/>
        </w:rPr>
        <w:t>Maccari</w:t>
      </w:r>
      <w:proofErr w:type="spellEnd"/>
      <w:r w:rsidRPr="00AB788E">
        <w:rPr>
          <w:b/>
          <w:color w:val="000000" w:themeColor="text1"/>
          <w:lang w:val="es-ES"/>
        </w:rPr>
        <w:t xml:space="preserve">, &amp; </w:t>
      </w:r>
      <w:proofErr w:type="spellStart"/>
      <w:r w:rsidRPr="00AB788E">
        <w:rPr>
          <w:b/>
          <w:color w:val="000000" w:themeColor="text1"/>
          <w:lang w:val="es-ES"/>
        </w:rPr>
        <w:t>Rabechini</w:t>
      </w:r>
      <w:proofErr w:type="spellEnd"/>
      <w:r w:rsidRPr="00AB788E">
        <w:rPr>
          <w:b/>
          <w:color w:val="000000" w:themeColor="text1"/>
          <w:lang w:val="es-ES"/>
        </w:rPr>
        <w:t xml:space="preserve"> Jr., 2012;</w:t>
      </w:r>
      <w:r w:rsidRPr="00AB788E">
        <w:rPr>
          <w:color w:val="000000" w:themeColor="text1"/>
          <w:lang w:val="es-ES"/>
        </w:rPr>
        <w:t xml:space="preserve"> </w:t>
      </w:r>
      <w:r w:rsidRPr="00AB788E">
        <w:rPr>
          <w:b/>
          <w:color w:val="000000" w:themeColor="text1"/>
          <w:lang w:val="es-ES"/>
        </w:rPr>
        <w:t xml:space="preserve">Martens, </w:t>
      </w:r>
      <w:proofErr w:type="spellStart"/>
      <w:r w:rsidRPr="00AB788E">
        <w:rPr>
          <w:b/>
          <w:color w:val="000000" w:themeColor="text1"/>
          <w:lang w:val="es-ES"/>
        </w:rPr>
        <w:t>Pedron</w:t>
      </w:r>
      <w:proofErr w:type="spellEnd"/>
      <w:r w:rsidRPr="00AB788E">
        <w:rPr>
          <w:b/>
          <w:color w:val="000000" w:themeColor="text1"/>
          <w:lang w:val="es-ES"/>
        </w:rPr>
        <w:t xml:space="preserve">, &amp; Oliveira, 2021) </w:t>
      </w:r>
      <w:r w:rsidRPr="00AB788E">
        <w:rPr>
          <w:color w:val="000000" w:themeColor="text1"/>
          <w:lang w:val="es-ES"/>
        </w:rPr>
        <w:t>(</w:t>
      </w:r>
      <w:r w:rsidRPr="00AB788E">
        <w:rPr>
          <w:color w:val="000000" w:themeColor="text1"/>
          <w:highlight w:val="yellow"/>
          <w:lang w:val="es-ES"/>
        </w:rPr>
        <w:t>tamaño: mínimo 8 y máximo 16 páginas</w:t>
      </w:r>
      <w:r w:rsidRPr="00AB788E">
        <w:rPr>
          <w:color w:val="000000" w:themeColor="text1"/>
          <w:lang w:val="es-ES"/>
        </w:rPr>
        <w:t>)</w:t>
      </w:r>
      <w:r w:rsidRPr="00AB788E">
        <w:rPr>
          <w:b/>
          <w:color w:val="000000" w:themeColor="text1"/>
          <w:lang w:val="es-ES"/>
        </w:rPr>
        <w:t xml:space="preserve">: </w:t>
      </w:r>
    </w:p>
    <w:p w14:paraId="72A2A8CB" w14:textId="77777777" w:rsidR="00AB788E" w:rsidRPr="00AB788E" w:rsidRDefault="00AB788E" w:rsidP="00AB788E">
      <w:pPr>
        <w:ind w:firstLine="708"/>
        <w:contextualSpacing/>
        <w:jc w:val="both"/>
        <w:rPr>
          <w:b/>
          <w:color w:val="000000" w:themeColor="text1"/>
          <w:lang w:val="es-ES"/>
        </w:rPr>
      </w:pPr>
    </w:p>
    <w:p w14:paraId="6532742C" w14:textId="77777777" w:rsidR="00AB788E" w:rsidRPr="00AB788E" w:rsidRDefault="00AB788E" w:rsidP="00AB788E">
      <w:pPr>
        <w:pStyle w:val="NormalWeb"/>
        <w:numPr>
          <w:ilvl w:val="0"/>
          <w:numId w:val="4"/>
        </w:numPr>
        <w:shd w:val="clear" w:color="auto" w:fill="FFFFFF"/>
        <w:suppressAutoHyphens w:val="0"/>
        <w:spacing w:before="0" w:after="0"/>
        <w:ind w:left="714" w:hanging="357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  <w:proofErr w:type="spellStart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Introdu</w:t>
      </w:r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cción</w:t>
      </w:r>
      <w:proofErr w:type="spellEnd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: 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t>La introducción debe presentar el contexto y/o la situación-problema del estudio. Debe ser breve y clara, explicando de qué trata el relato, qué intervención se realizó en la organización y qué se analizará, explicando el problema a ser solucionado/relatado. Debe quedar claro para el lector el objetivo del relato y cómo se llevó a cabo la investigación o cómo los autores interpretaron las informaciones para llegar al relato. Es conveniente mostrar la secuencia de secciones del relato.</w:t>
      </w:r>
    </w:p>
    <w:p w14:paraId="5B9FA2B6" w14:textId="77777777" w:rsidR="00AB788E" w:rsidRPr="00AB788E" w:rsidRDefault="00AB788E" w:rsidP="00AB788E">
      <w:pPr>
        <w:pStyle w:val="NormalWeb"/>
        <w:shd w:val="clear" w:color="auto" w:fill="FFFFFF"/>
        <w:spacing w:before="0" w:after="0"/>
        <w:ind w:left="714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</w:p>
    <w:p w14:paraId="1631FB15" w14:textId="77777777" w:rsidR="00AB788E" w:rsidRPr="00AB788E" w:rsidRDefault="00AB788E" w:rsidP="00AB788E">
      <w:pPr>
        <w:pStyle w:val="NormalWeb"/>
        <w:numPr>
          <w:ilvl w:val="0"/>
          <w:numId w:val="4"/>
        </w:numPr>
        <w:shd w:val="clear" w:color="auto" w:fill="FFFFFF"/>
        <w:suppressAutoHyphens w:val="0"/>
        <w:spacing w:before="0" w:after="0"/>
        <w:ind w:left="714" w:hanging="357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Referencial Teórico: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t> Se debe presentar un referencial teórico, relacionado con la intervención realizada en la organización en cuestión. Este referencial sirve para enmarcar el relato desde un punto de vista teórico y proporcionar comparaciones con la teoría existente.</w:t>
      </w:r>
    </w:p>
    <w:p w14:paraId="167A1BBD" w14:textId="77777777" w:rsidR="00AB788E" w:rsidRPr="00AB788E" w:rsidRDefault="00AB788E" w:rsidP="00AB788E">
      <w:pPr>
        <w:pStyle w:val="NormalWeb"/>
        <w:shd w:val="clear" w:color="auto" w:fill="FFFFFF"/>
        <w:spacing w:before="0" w:after="0"/>
        <w:ind w:left="714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</w:p>
    <w:p w14:paraId="6586E398" w14:textId="77777777" w:rsidR="00AB788E" w:rsidRPr="00AB788E" w:rsidRDefault="00AB788E" w:rsidP="00AB788E">
      <w:pPr>
        <w:pStyle w:val="NormalWeb"/>
        <w:numPr>
          <w:ilvl w:val="0"/>
          <w:numId w:val="4"/>
        </w:numPr>
        <w:shd w:val="clear" w:color="auto" w:fill="FFFFFF"/>
        <w:suppressAutoHyphens w:val="0"/>
        <w:spacing w:before="0" w:after="0"/>
        <w:ind w:left="714" w:hanging="357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  <w:proofErr w:type="spellStart"/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Metodología</w:t>
      </w:r>
      <w:proofErr w:type="spellEnd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: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t xml:space="preserve"> Se debe explicar en detalle cómo se realizó el relato técnico, es decir, si se realizó únicamente con base en la experiencia profesional y práctica del estudiante/investigador, o si fueron necesarias otras interacciones/participaciones (de 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lastRenderedPageBreak/>
        <w:t>otros profesionales) para lograr el objetivo del relato técnico. Cabe señalar qué habilidades profesionales se utilizaron para la observación, análisis y solución del problema, qué tipo de enfoque se utilizó (observación directa, participación directa, etc.). Es necesario dejar claro el problema a ser relatado. El método debe tener en cuenta las informaciones primarias y secundarias que necesitan ser calificadas.</w:t>
      </w:r>
    </w:p>
    <w:p w14:paraId="02D6386E" w14:textId="77777777" w:rsidR="00AB788E" w:rsidRPr="00AB788E" w:rsidRDefault="00AB788E" w:rsidP="00AB788E">
      <w:pPr>
        <w:pStyle w:val="NormalWeb"/>
        <w:shd w:val="clear" w:color="auto" w:fill="FFFFFF"/>
        <w:spacing w:before="0" w:after="0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</w:p>
    <w:p w14:paraId="6F3F9140" w14:textId="77777777" w:rsidR="00AB788E" w:rsidRPr="00AB788E" w:rsidRDefault="00AB788E" w:rsidP="00AB788E">
      <w:pPr>
        <w:pStyle w:val="NormalWeb"/>
        <w:numPr>
          <w:ilvl w:val="0"/>
          <w:numId w:val="4"/>
        </w:numPr>
        <w:shd w:val="clear" w:color="auto" w:fill="FFFFFF"/>
        <w:suppressAutoHyphens w:val="0"/>
        <w:spacing w:before="0" w:after="0"/>
        <w:ind w:left="714" w:hanging="357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Análisis y discusión de los resultados: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t xml:space="preserve"> Debe contener: Caracterización de la organización y del problema analizado; Tipo de intervención y mecanismos adoptados; Descripción de los resultados obtenidos, Análisis de los resultados por los autores, Confrontación con la teoría revisada en el marco teórico. Cuáles son los aportes más relevantes a los temas tratados en el relato. Se debe incluir su relevancia para otros casos similares y qué tipo de enseñanza profesional esta experiencia relatada debe ser socializada en la comunidad profesional.</w:t>
      </w:r>
    </w:p>
    <w:p w14:paraId="74B4346B" w14:textId="77777777" w:rsidR="00AB788E" w:rsidRPr="00AB788E" w:rsidRDefault="00AB788E" w:rsidP="00AB788E">
      <w:pPr>
        <w:pStyle w:val="NormalWeb"/>
        <w:shd w:val="clear" w:color="auto" w:fill="FFFFFF"/>
        <w:spacing w:before="0" w:after="0"/>
        <w:jc w:val="both"/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</w:pPr>
    </w:p>
    <w:p w14:paraId="404BDA7E" w14:textId="77777777" w:rsidR="00AB788E" w:rsidRPr="00AB788E" w:rsidRDefault="00AB788E" w:rsidP="00AB788E">
      <w:pPr>
        <w:pStyle w:val="NormalWeb"/>
        <w:numPr>
          <w:ilvl w:val="0"/>
          <w:numId w:val="4"/>
        </w:numPr>
        <w:shd w:val="clear" w:color="auto" w:fill="FFFFFF"/>
        <w:suppressAutoHyphens w:val="0"/>
        <w:spacing w:before="0" w:after="0"/>
        <w:ind w:left="714" w:hanging="357"/>
        <w:jc w:val="both"/>
        <w:rPr>
          <w:rFonts w:eastAsia="Verdana"/>
          <w:color w:val="000000" w:themeColor="text1"/>
          <w:kern w:val="2"/>
          <w:lang w:val="es-ES" w:eastAsia="en-US"/>
          <w14:ligatures w14:val="standardContextual"/>
        </w:rPr>
      </w:pPr>
      <w:proofErr w:type="spellStart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Conclus</w:t>
      </w:r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ione</w:t>
      </w:r>
      <w:proofErr w:type="spellEnd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s/Considera</w:t>
      </w:r>
      <w:proofErr w:type="spellStart"/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ciones</w:t>
      </w:r>
      <w:proofErr w:type="spellEnd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 xml:space="preserve"> fina</w:t>
      </w:r>
      <w:proofErr w:type="spellStart"/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le</w:t>
      </w:r>
      <w:proofErr w:type="spellEnd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 xml:space="preserve">s </w:t>
      </w:r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y</w:t>
      </w:r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 xml:space="preserve"> </w:t>
      </w:r>
      <w:proofErr w:type="spellStart"/>
      <w:r w:rsidRPr="00AB788E">
        <w:rPr>
          <w:rFonts w:eastAsia="Verdana"/>
          <w:b/>
          <w:color w:val="000000" w:themeColor="text1"/>
          <w:kern w:val="2"/>
          <w:lang w:val="es-ES" w:eastAsia="en-US"/>
          <w14:ligatures w14:val="standardContextual"/>
        </w:rPr>
        <w:t>contribu</w:t>
      </w:r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>ciones</w:t>
      </w:r>
      <w:proofErr w:type="spellEnd"/>
      <w:r w:rsidRPr="00AB788E">
        <w:rPr>
          <w:rFonts w:eastAsia="Verdana"/>
          <w:b/>
          <w:color w:val="000000" w:themeColor="text1"/>
          <w:kern w:val="2"/>
          <w:lang w:eastAsia="en-US"/>
          <w14:ligatures w14:val="standardContextual"/>
        </w:rPr>
        <w:t xml:space="preserve">: </w:t>
      </w:r>
      <w:r w:rsidRPr="00AB788E">
        <w:rPr>
          <w:rFonts w:eastAsia="Verdana"/>
          <w:bCs/>
          <w:color w:val="000000" w:themeColor="text1"/>
          <w:kern w:val="2"/>
          <w:lang w:val="es-ES" w:eastAsia="en-US"/>
          <w14:ligatures w14:val="standardContextual"/>
        </w:rPr>
        <w:t>Debe mostrar al lector argumentos de que fue posible alcanzar los objetivos propuestos inicialmente. Se debe presentar propuestas para empresas/proyectos que se encuentren en situaciones similares a la descrita. Deben mencionarse los aspectos que limitaron el trabajo. Finalmente, se deben explicar nuevas ideas de relato o trabajos de carácter técnico/profesional.</w:t>
      </w:r>
    </w:p>
    <w:p w14:paraId="3909E3B9" w14:textId="77777777" w:rsidR="00AB788E" w:rsidRPr="00AB788E" w:rsidRDefault="00AB788E" w:rsidP="00AB788E">
      <w:pPr>
        <w:ind w:left="720"/>
        <w:contextualSpacing/>
        <w:jc w:val="both"/>
        <w:rPr>
          <w:b/>
          <w:color w:val="000000" w:themeColor="text1"/>
          <w:lang w:val="es-ES"/>
        </w:rPr>
      </w:pPr>
    </w:p>
    <w:p w14:paraId="4B7202C7" w14:textId="77777777" w:rsidR="00AB788E" w:rsidRPr="00AB788E" w:rsidRDefault="00AB788E" w:rsidP="00AB788E">
      <w:pPr>
        <w:numPr>
          <w:ilvl w:val="0"/>
          <w:numId w:val="4"/>
        </w:numPr>
        <w:contextualSpacing/>
        <w:jc w:val="both"/>
        <w:rPr>
          <w:color w:val="000000" w:themeColor="text1"/>
          <w:lang w:val="es-ES"/>
        </w:rPr>
      </w:pPr>
      <w:r w:rsidRPr="00AB788E">
        <w:rPr>
          <w:rFonts w:eastAsia="Verdana"/>
          <w:b/>
          <w:color w:val="000000" w:themeColor="text1"/>
          <w:lang w:val="es-ES"/>
        </w:rPr>
        <w:t>Referencias</w:t>
      </w:r>
    </w:p>
    <w:p w14:paraId="6FE16C93" w14:textId="77777777" w:rsidR="00AB788E" w:rsidRPr="00AB788E" w:rsidRDefault="00AB788E" w:rsidP="00AB788E">
      <w:pPr>
        <w:pStyle w:val="NormalWeb"/>
        <w:spacing w:before="0" w:after="0"/>
        <w:ind w:firstLine="708"/>
        <w:jc w:val="both"/>
        <w:rPr>
          <w:b/>
          <w:color w:val="000000" w:themeColor="text1"/>
          <w:lang w:val="es-ES"/>
        </w:rPr>
      </w:pPr>
    </w:p>
    <w:p w14:paraId="360F2CE7" w14:textId="77777777" w:rsidR="00AB788E" w:rsidRPr="00AB788E" w:rsidRDefault="00AB788E" w:rsidP="00AB788E">
      <w:pPr>
        <w:pStyle w:val="NormalWeb"/>
        <w:spacing w:before="0" w:after="0"/>
        <w:jc w:val="both"/>
        <w:rPr>
          <w:color w:val="000000" w:themeColor="text1"/>
          <w:lang w:val="es-ES"/>
        </w:rPr>
      </w:pPr>
      <w:proofErr w:type="spellStart"/>
      <w:r w:rsidRPr="00AB788E">
        <w:rPr>
          <w:color w:val="000000" w:themeColor="text1"/>
          <w:lang w:val="es-ES"/>
        </w:rPr>
        <w:t>Biancolino</w:t>
      </w:r>
      <w:proofErr w:type="spellEnd"/>
      <w:r w:rsidRPr="00AB788E">
        <w:rPr>
          <w:color w:val="000000" w:themeColor="text1"/>
          <w:lang w:val="es-ES"/>
        </w:rPr>
        <w:t xml:space="preserve">, C. A., </w:t>
      </w:r>
      <w:proofErr w:type="spellStart"/>
      <w:r w:rsidRPr="00AB788E">
        <w:rPr>
          <w:color w:val="000000" w:themeColor="text1"/>
          <w:lang w:val="es-ES"/>
        </w:rPr>
        <w:t>Kniess</w:t>
      </w:r>
      <w:proofErr w:type="spellEnd"/>
      <w:r w:rsidRPr="00AB788E">
        <w:rPr>
          <w:color w:val="000000" w:themeColor="text1"/>
          <w:lang w:val="es-ES"/>
        </w:rPr>
        <w:t xml:space="preserve">, C. T., </w:t>
      </w:r>
      <w:proofErr w:type="spellStart"/>
      <w:r w:rsidRPr="00AB788E">
        <w:rPr>
          <w:color w:val="000000" w:themeColor="text1"/>
          <w:lang w:val="es-ES"/>
        </w:rPr>
        <w:t>Maccari</w:t>
      </w:r>
      <w:proofErr w:type="spellEnd"/>
      <w:r w:rsidRPr="00AB788E">
        <w:rPr>
          <w:color w:val="000000" w:themeColor="text1"/>
          <w:lang w:val="es-ES"/>
        </w:rPr>
        <w:t xml:space="preserve">, E. A., &amp; </w:t>
      </w:r>
      <w:proofErr w:type="spellStart"/>
      <w:r w:rsidRPr="00AB788E">
        <w:rPr>
          <w:color w:val="000000" w:themeColor="text1"/>
          <w:lang w:val="es-ES"/>
        </w:rPr>
        <w:t>Rabechini</w:t>
      </w:r>
      <w:proofErr w:type="spellEnd"/>
      <w:r w:rsidRPr="00AB788E">
        <w:rPr>
          <w:color w:val="000000" w:themeColor="text1"/>
          <w:lang w:val="es-ES"/>
        </w:rPr>
        <w:t xml:space="preserve"> Jr., R. (2012). Protocolo para </w:t>
      </w:r>
      <w:proofErr w:type="spellStart"/>
      <w:r w:rsidRPr="00AB788E">
        <w:rPr>
          <w:color w:val="000000" w:themeColor="text1"/>
          <w:lang w:val="es-ES"/>
        </w:rPr>
        <w:t>Elaboração</w:t>
      </w:r>
      <w:proofErr w:type="spellEnd"/>
      <w:r w:rsidRPr="00AB788E">
        <w:rPr>
          <w:color w:val="000000" w:themeColor="text1"/>
          <w:lang w:val="es-ES"/>
        </w:rPr>
        <w:t xml:space="preserve"> de Relatos de </w:t>
      </w:r>
      <w:proofErr w:type="spellStart"/>
      <w:r w:rsidRPr="00AB788E">
        <w:rPr>
          <w:color w:val="000000" w:themeColor="text1"/>
          <w:lang w:val="es-ES"/>
        </w:rPr>
        <w:t>Produção</w:t>
      </w:r>
      <w:proofErr w:type="spellEnd"/>
      <w:r w:rsidRPr="00AB788E">
        <w:rPr>
          <w:color w:val="000000" w:themeColor="text1"/>
          <w:lang w:val="es-ES"/>
        </w:rPr>
        <w:t xml:space="preserve"> Técnica. </w:t>
      </w:r>
      <w:r w:rsidRPr="00AB788E">
        <w:rPr>
          <w:i/>
          <w:iCs/>
          <w:color w:val="000000" w:themeColor="text1"/>
          <w:lang w:val="es-ES"/>
        </w:rPr>
        <w:t xml:space="preserve">Revista </w:t>
      </w:r>
      <w:proofErr w:type="spellStart"/>
      <w:r w:rsidRPr="00AB788E">
        <w:rPr>
          <w:i/>
          <w:iCs/>
          <w:color w:val="000000" w:themeColor="text1"/>
          <w:lang w:val="es-ES"/>
        </w:rPr>
        <w:t>Gestão</w:t>
      </w:r>
      <w:proofErr w:type="spellEnd"/>
      <w:r w:rsidRPr="00AB788E">
        <w:rPr>
          <w:i/>
          <w:iCs/>
          <w:color w:val="000000" w:themeColor="text1"/>
          <w:lang w:val="es-ES"/>
        </w:rPr>
        <w:t xml:space="preserve"> e </w:t>
      </w:r>
      <w:proofErr w:type="spellStart"/>
      <w:r w:rsidRPr="00AB788E">
        <w:rPr>
          <w:i/>
          <w:iCs/>
          <w:color w:val="000000" w:themeColor="text1"/>
          <w:lang w:val="es-ES"/>
        </w:rPr>
        <w:t>Projetos</w:t>
      </w:r>
      <w:proofErr w:type="spellEnd"/>
      <w:r w:rsidRPr="00AB788E">
        <w:rPr>
          <w:color w:val="000000" w:themeColor="text1"/>
          <w:lang w:val="es-ES"/>
        </w:rPr>
        <w:t xml:space="preserve">, 3(2), 294-307. Disponible en: </w:t>
      </w:r>
      <w:hyperlink r:id="rId7" w:history="1">
        <w:r w:rsidRPr="00AB788E">
          <w:rPr>
            <w:rStyle w:val="Hyperlink"/>
            <w:color w:val="000000" w:themeColor="text1"/>
            <w:lang w:val="es-ES"/>
          </w:rPr>
          <w:t>https://periodicos.uninove.br/gep/article/view/9467</w:t>
        </w:r>
      </w:hyperlink>
    </w:p>
    <w:p w14:paraId="7F3A6A2A" w14:textId="77777777" w:rsidR="00AB788E" w:rsidRPr="00AB788E" w:rsidRDefault="00AB788E" w:rsidP="00AB788E">
      <w:pPr>
        <w:pStyle w:val="NormalWeb"/>
        <w:spacing w:before="0" w:after="0"/>
        <w:jc w:val="both"/>
        <w:rPr>
          <w:color w:val="000000" w:themeColor="text1"/>
          <w:lang w:val="es-ES"/>
        </w:rPr>
      </w:pPr>
    </w:p>
    <w:p w14:paraId="7F07BBB3" w14:textId="77777777" w:rsidR="00AB788E" w:rsidRPr="00AB788E" w:rsidRDefault="00AB788E" w:rsidP="00AB788E">
      <w:pPr>
        <w:pStyle w:val="NormalWeb"/>
        <w:spacing w:before="0" w:after="0"/>
        <w:jc w:val="both"/>
        <w:rPr>
          <w:color w:val="000000" w:themeColor="text1"/>
          <w:lang w:val="es-ES"/>
        </w:rPr>
      </w:pPr>
      <w:bookmarkStart w:id="0" w:name="_Hlk136683410"/>
      <w:r w:rsidRPr="00AB788E">
        <w:rPr>
          <w:color w:val="000000" w:themeColor="text1"/>
          <w:lang w:val="es-ES"/>
        </w:rPr>
        <w:t xml:space="preserve">Martens, C. D. P., </w:t>
      </w:r>
      <w:proofErr w:type="spellStart"/>
      <w:r w:rsidRPr="00AB788E">
        <w:rPr>
          <w:color w:val="000000" w:themeColor="text1"/>
          <w:lang w:val="es-ES"/>
        </w:rPr>
        <w:t>Pedron</w:t>
      </w:r>
      <w:proofErr w:type="spellEnd"/>
      <w:r w:rsidRPr="00AB788E">
        <w:rPr>
          <w:color w:val="000000" w:themeColor="text1"/>
          <w:lang w:val="es-ES"/>
        </w:rPr>
        <w:t>, C. D., &amp; Oliveira, J. C. (2021, jul./</w:t>
      </w:r>
      <w:proofErr w:type="spellStart"/>
      <w:r w:rsidRPr="00AB788E">
        <w:rPr>
          <w:color w:val="000000" w:themeColor="text1"/>
          <w:lang w:val="es-ES"/>
        </w:rPr>
        <w:t>dez</w:t>
      </w:r>
      <w:proofErr w:type="spellEnd"/>
      <w:r w:rsidRPr="00AB788E">
        <w:rPr>
          <w:color w:val="000000" w:themeColor="text1"/>
          <w:lang w:val="es-ES"/>
        </w:rPr>
        <w:t>.)</w:t>
      </w:r>
      <w:bookmarkEnd w:id="0"/>
      <w:r w:rsidRPr="00AB788E">
        <w:rPr>
          <w:color w:val="000000" w:themeColor="text1"/>
          <w:lang w:val="es-ES"/>
        </w:rPr>
        <w:t xml:space="preserve">. Editorial. </w:t>
      </w:r>
      <w:proofErr w:type="spellStart"/>
      <w:r w:rsidRPr="00AB788E">
        <w:rPr>
          <w:color w:val="000000" w:themeColor="text1"/>
          <w:lang w:val="es-ES"/>
        </w:rPr>
        <w:t>Diretrizes</w:t>
      </w:r>
      <w:proofErr w:type="spellEnd"/>
      <w:r w:rsidRPr="00AB788E">
        <w:rPr>
          <w:color w:val="000000" w:themeColor="text1"/>
          <w:lang w:val="es-ES"/>
        </w:rPr>
        <w:t xml:space="preserve"> para </w:t>
      </w:r>
      <w:proofErr w:type="spellStart"/>
      <w:r w:rsidRPr="00AB788E">
        <w:rPr>
          <w:color w:val="000000" w:themeColor="text1"/>
          <w:lang w:val="es-ES"/>
        </w:rPr>
        <w:t>elaboração</w:t>
      </w:r>
      <w:proofErr w:type="spellEnd"/>
      <w:r w:rsidRPr="00AB788E">
        <w:rPr>
          <w:color w:val="000000" w:themeColor="text1"/>
          <w:lang w:val="es-ES"/>
        </w:rPr>
        <w:t xml:space="preserve"> de </w:t>
      </w:r>
      <w:proofErr w:type="spellStart"/>
      <w:r w:rsidRPr="00AB788E">
        <w:rPr>
          <w:color w:val="000000" w:themeColor="text1"/>
          <w:lang w:val="es-ES"/>
        </w:rPr>
        <w:t>artigos</w:t>
      </w:r>
      <w:proofErr w:type="spellEnd"/>
      <w:r w:rsidRPr="00AB788E">
        <w:rPr>
          <w:color w:val="000000" w:themeColor="text1"/>
          <w:lang w:val="es-ES"/>
        </w:rPr>
        <w:t xml:space="preserve"> tecnológicos, </w:t>
      </w:r>
      <w:proofErr w:type="spellStart"/>
      <w:r w:rsidRPr="00AB788E">
        <w:rPr>
          <w:color w:val="000000" w:themeColor="text1"/>
          <w:lang w:val="es-ES"/>
        </w:rPr>
        <w:t>artigos</w:t>
      </w:r>
      <w:proofErr w:type="spellEnd"/>
      <w:r w:rsidRPr="00AB788E">
        <w:rPr>
          <w:color w:val="000000" w:themeColor="text1"/>
          <w:lang w:val="es-ES"/>
        </w:rPr>
        <w:t xml:space="preserve"> aplicados </w:t>
      </w:r>
      <w:proofErr w:type="spellStart"/>
      <w:r w:rsidRPr="00AB788E">
        <w:rPr>
          <w:color w:val="000000" w:themeColor="text1"/>
          <w:lang w:val="es-ES"/>
        </w:rPr>
        <w:t>ou</w:t>
      </w:r>
      <w:proofErr w:type="spellEnd"/>
      <w:r w:rsidRPr="00AB788E">
        <w:rPr>
          <w:color w:val="000000" w:themeColor="text1"/>
          <w:lang w:val="es-ES"/>
        </w:rPr>
        <w:t xml:space="preserve"> relatos técnicos de </w:t>
      </w:r>
      <w:proofErr w:type="spellStart"/>
      <w:r w:rsidRPr="00AB788E">
        <w:rPr>
          <w:color w:val="000000" w:themeColor="text1"/>
          <w:lang w:val="es-ES"/>
        </w:rPr>
        <w:t>produção</w:t>
      </w:r>
      <w:proofErr w:type="spellEnd"/>
      <w:r w:rsidRPr="00AB788E">
        <w:rPr>
          <w:color w:val="000000" w:themeColor="text1"/>
          <w:lang w:val="es-ES"/>
        </w:rPr>
        <w:t xml:space="preserve"> </w:t>
      </w:r>
      <w:proofErr w:type="spellStart"/>
      <w:r w:rsidRPr="00AB788E">
        <w:rPr>
          <w:color w:val="000000" w:themeColor="text1"/>
          <w:lang w:val="es-ES"/>
        </w:rPr>
        <w:t>com</w:t>
      </w:r>
      <w:proofErr w:type="spellEnd"/>
      <w:r w:rsidRPr="00AB788E">
        <w:rPr>
          <w:color w:val="000000" w:themeColor="text1"/>
          <w:lang w:val="es-ES"/>
        </w:rPr>
        <w:t xml:space="preserve"> </w:t>
      </w:r>
      <w:proofErr w:type="spellStart"/>
      <w:r w:rsidRPr="00AB788E">
        <w:rPr>
          <w:color w:val="000000" w:themeColor="text1"/>
          <w:lang w:val="es-ES"/>
        </w:rPr>
        <w:t>ênfase</w:t>
      </w:r>
      <w:proofErr w:type="spellEnd"/>
      <w:r w:rsidRPr="00AB788E">
        <w:rPr>
          <w:color w:val="000000" w:themeColor="text1"/>
          <w:lang w:val="es-ES"/>
        </w:rPr>
        <w:t xml:space="preserve"> </w:t>
      </w:r>
      <w:proofErr w:type="spellStart"/>
      <w:r w:rsidRPr="00AB788E">
        <w:rPr>
          <w:color w:val="000000" w:themeColor="text1"/>
          <w:lang w:val="es-ES"/>
        </w:rPr>
        <w:t>profissional</w:t>
      </w:r>
      <w:proofErr w:type="spellEnd"/>
      <w:r w:rsidRPr="00AB788E">
        <w:rPr>
          <w:color w:val="000000" w:themeColor="text1"/>
          <w:lang w:val="es-ES"/>
        </w:rPr>
        <w:t xml:space="preserve">. </w:t>
      </w:r>
      <w:r w:rsidRPr="00AB788E">
        <w:rPr>
          <w:i/>
          <w:iCs/>
          <w:color w:val="000000" w:themeColor="text1"/>
          <w:lang w:val="es-ES"/>
        </w:rPr>
        <w:t xml:space="preserve">Revista </w:t>
      </w:r>
      <w:proofErr w:type="spellStart"/>
      <w:r w:rsidRPr="00AB788E">
        <w:rPr>
          <w:i/>
          <w:iCs/>
          <w:color w:val="000000" w:themeColor="text1"/>
          <w:lang w:val="es-ES"/>
        </w:rPr>
        <w:t>Inovação</w:t>
      </w:r>
      <w:proofErr w:type="spellEnd"/>
      <w:r w:rsidRPr="00AB788E">
        <w:rPr>
          <w:i/>
          <w:iCs/>
          <w:color w:val="000000" w:themeColor="text1"/>
          <w:lang w:val="es-ES"/>
        </w:rPr>
        <w:t xml:space="preserve">, </w:t>
      </w:r>
      <w:proofErr w:type="spellStart"/>
      <w:r w:rsidRPr="00AB788E">
        <w:rPr>
          <w:i/>
          <w:iCs/>
          <w:color w:val="000000" w:themeColor="text1"/>
          <w:lang w:val="es-ES"/>
        </w:rPr>
        <w:t>Projetos</w:t>
      </w:r>
      <w:proofErr w:type="spellEnd"/>
      <w:r w:rsidRPr="00AB788E">
        <w:rPr>
          <w:i/>
          <w:iCs/>
          <w:color w:val="000000" w:themeColor="text1"/>
          <w:lang w:val="es-ES"/>
        </w:rPr>
        <w:t xml:space="preserve"> e </w:t>
      </w:r>
      <w:proofErr w:type="spellStart"/>
      <w:r w:rsidRPr="00AB788E">
        <w:rPr>
          <w:i/>
          <w:iCs/>
          <w:color w:val="000000" w:themeColor="text1"/>
          <w:lang w:val="es-ES"/>
        </w:rPr>
        <w:t>Tecnologias</w:t>
      </w:r>
      <w:proofErr w:type="spellEnd"/>
      <w:r w:rsidRPr="00AB788E">
        <w:rPr>
          <w:i/>
          <w:iCs/>
          <w:color w:val="000000" w:themeColor="text1"/>
          <w:lang w:val="es-ES"/>
        </w:rPr>
        <w:t xml:space="preserve"> - IPTEC</w:t>
      </w:r>
      <w:r w:rsidRPr="00AB788E">
        <w:rPr>
          <w:color w:val="000000" w:themeColor="text1"/>
          <w:lang w:val="es-ES"/>
        </w:rPr>
        <w:t xml:space="preserve">, São Paulo, 9(2), 143-147. Disponible en:  </w:t>
      </w:r>
      <w:hyperlink r:id="rId8" w:history="1">
        <w:r w:rsidRPr="00AB788E">
          <w:rPr>
            <w:rStyle w:val="Hyperlink"/>
            <w:color w:val="000000" w:themeColor="text1"/>
            <w:lang w:val="es-ES"/>
          </w:rPr>
          <w:t>https://doi.org/10.5585/iptec.v9i2.21117</w:t>
        </w:r>
      </w:hyperlink>
    </w:p>
    <w:p w14:paraId="66B8B856" w14:textId="77777777" w:rsidR="00AB788E" w:rsidRPr="00AB788E" w:rsidRDefault="00AB788E" w:rsidP="00AB788E">
      <w:pPr>
        <w:pStyle w:val="NormalWeb"/>
        <w:spacing w:before="0" w:after="0"/>
        <w:jc w:val="both"/>
        <w:rPr>
          <w:color w:val="000000" w:themeColor="text1"/>
          <w:lang w:val="es-ES"/>
        </w:rPr>
      </w:pPr>
    </w:p>
    <w:p w14:paraId="5784B440" w14:textId="77777777" w:rsidR="00AB788E" w:rsidRPr="00AB788E" w:rsidRDefault="00AB788E" w:rsidP="00AB788E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  <w:r w:rsidRPr="00AB788E">
        <w:rPr>
          <w:b/>
          <w:color w:val="000000" w:themeColor="text1"/>
          <w:highlight w:val="yellow"/>
          <w:lang w:val="es-ES"/>
        </w:rPr>
        <w:t>Excluya</w:t>
      </w:r>
      <w:r w:rsidRPr="00AB788E">
        <w:rPr>
          <w:color w:val="000000" w:themeColor="text1"/>
          <w:highlight w:val="yellow"/>
          <w:lang w:val="es-ES"/>
        </w:rPr>
        <w:t xml:space="preserve"> estas orientaciones para iniciar su trabajo.</w:t>
      </w:r>
    </w:p>
    <w:p w14:paraId="1C7347FB" w14:textId="77777777" w:rsidR="00031C71" w:rsidRPr="00AB788E" w:rsidRDefault="00031C71" w:rsidP="00031C71">
      <w:pPr>
        <w:pStyle w:val="NormalWeb"/>
        <w:spacing w:before="0" w:after="0"/>
        <w:ind w:firstLine="708"/>
        <w:jc w:val="both"/>
        <w:rPr>
          <w:color w:val="000000" w:themeColor="text1"/>
          <w:lang w:val="es-ES"/>
        </w:rPr>
      </w:pPr>
    </w:p>
    <w:sectPr w:rsidR="00031C71" w:rsidRPr="00AB788E" w:rsidSect="00B50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A387" w14:textId="77777777" w:rsidR="00A00957" w:rsidRDefault="00A00957">
      <w:r>
        <w:separator/>
      </w:r>
    </w:p>
  </w:endnote>
  <w:endnote w:type="continuationSeparator" w:id="0">
    <w:p w14:paraId="4441BCF1" w14:textId="77777777" w:rsidR="00A00957" w:rsidRDefault="00A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4E6" w14:textId="77777777" w:rsidR="00AB788E" w:rsidRDefault="00AB78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0E24E8B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EA2845">
      <w:rPr>
        <w:b/>
        <w:sz w:val="20"/>
        <w:szCs w:val="20"/>
      </w:rPr>
      <w:t xml:space="preserve">Anais do XI SINGEP-CIK – UNINOVE </w:t>
    </w:r>
    <w:r w:rsidR="007F3DC0">
      <w:rPr>
        <w:b/>
        <w:sz w:val="20"/>
        <w:szCs w:val="20"/>
      </w:rPr>
      <w:t>– São Paulo – SP – Brasil – 2</w:t>
    </w:r>
    <w:r w:rsidR="003A1CC7">
      <w:rPr>
        <w:b/>
        <w:sz w:val="20"/>
        <w:szCs w:val="20"/>
      </w:rPr>
      <w:t>5</w:t>
    </w:r>
    <w:r w:rsidR="007F3DC0">
      <w:rPr>
        <w:b/>
        <w:sz w:val="20"/>
        <w:szCs w:val="20"/>
      </w:rPr>
      <w:t xml:space="preserve"> a 2</w:t>
    </w:r>
    <w:r w:rsidR="003A1CC7">
      <w:rPr>
        <w:b/>
        <w:sz w:val="20"/>
        <w:szCs w:val="20"/>
      </w:rPr>
      <w:t>7</w:t>
    </w:r>
    <w:r w:rsidR="007F3DC0">
      <w:rPr>
        <w:b/>
        <w:sz w:val="20"/>
        <w:szCs w:val="20"/>
      </w:rPr>
      <w:t>/10/202</w:t>
    </w:r>
    <w:r w:rsidR="003A1CC7">
      <w:rPr>
        <w:b/>
        <w:sz w:val="20"/>
        <w:szCs w:val="20"/>
      </w:rPr>
      <w:t>3</w:t>
    </w:r>
    <w:r>
      <w:rPr>
        <w:b/>
        <w:sz w:val="20"/>
        <w:szCs w:val="20"/>
      </w:rPr>
      <w:tab/>
    </w:r>
    <w:r w:rsidRPr="00867AC5">
      <w:rPr>
        <w:b/>
        <w:sz w:val="20"/>
        <w:szCs w:val="20"/>
      </w:rPr>
      <w:fldChar w:fldCharType="begin"/>
    </w:r>
    <w:r w:rsidRPr="00867AC5">
      <w:rPr>
        <w:sz w:val="20"/>
        <w:szCs w:val="20"/>
      </w:rPr>
      <w:instrText>PAGE</w:instrText>
    </w:r>
    <w:r w:rsidRPr="00867AC5">
      <w:rPr>
        <w:sz w:val="20"/>
        <w:szCs w:val="20"/>
      </w:rPr>
      <w:fldChar w:fldCharType="separate"/>
    </w:r>
    <w:r w:rsidR="00B5091E" w:rsidRPr="00867AC5">
      <w:rPr>
        <w:noProof/>
        <w:sz w:val="20"/>
        <w:szCs w:val="20"/>
      </w:rPr>
      <w:t>2</w:t>
    </w:r>
    <w:r w:rsidRPr="00867AC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FC79" w14:textId="77777777" w:rsidR="00AB788E" w:rsidRDefault="00AB7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0FAA" w14:textId="77777777" w:rsidR="00A00957" w:rsidRDefault="00A00957">
      <w:r>
        <w:separator/>
      </w:r>
    </w:p>
  </w:footnote>
  <w:footnote w:type="continuationSeparator" w:id="0">
    <w:p w14:paraId="7E6F27C4" w14:textId="77777777" w:rsidR="00A00957" w:rsidRDefault="00A0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E4DC" w14:textId="77777777" w:rsidR="00AB788E" w:rsidRDefault="00AB7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53B358E" w:rsidR="00D36D85" w:rsidRDefault="003A1CC7" w:rsidP="00B40F45">
    <w:pPr>
      <w:jc w:val="center"/>
    </w:pPr>
    <w:r>
      <w:rPr>
        <w:noProof/>
      </w:rPr>
      <w:drawing>
        <wp:inline distT="0" distB="0" distL="0" distR="0" wp14:anchorId="7B828364" wp14:editId="18F8DE50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8F439D" w14:textId="77777777" w:rsidR="007F3DC0" w:rsidRPr="007F3DC0" w:rsidRDefault="007F3DC0" w:rsidP="00B40F45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8F87" w14:textId="77777777" w:rsidR="00AB788E" w:rsidRDefault="00AB78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340140">
    <w:abstractNumId w:val="2"/>
  </w:num>
  <w:num w:numId="2" w16cid:durableId="1341548890">
    <w:abstractNumId w:val="3"/>
  </w:num>
  <w:num w:numId="3" w16cid:durableId="268242758">
    <w:abstractNumId w:val="1"/>
  </w:num>
  <w:num w:numId="4" w16cid:durableId="15730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E2MrIwMTcxNzdV0lEKTi0uzszPAykwrQUA8ViI0SwAAAA="/>
  </w:docVars>
  <w:rsids>
    <w:rsidRoot w:val="00D36D85"/>
    <w:rsid w:val="00031C71"/>
    <w:rsid w:val="00072B6D"/>
    <w:rsid w:val="00166481"/>
    <w:rsid w:val="001834F1"/>
    <w:rsid w:val="001A279B"/>
    <w:rsid w:val="00277A43"/>
    <w:rsid w:val="00386957"/>
    <w:rsid w:val="003A0588"/>
    <w:rsid w:val="003A1CC7"/>
    <w:rsid w:val="003C20FD"/>
    <w:rsid w:val="0046032E"/>
    <w:rsid w:val="004A26CE"/>
    <w:rsid w:val="004F0EFB"/>
    <w:rsid w:val="00503A63"/>
    <w:rsid w:val="005B661A"/>
    <w:rsid w:val="005C349F"/>
    <w:rsid w:val="006220C9"/>
    <w:rsid w:val="006447BB"/>
    <w:rsid w:val="0067342E"/>
    <w:rsid w:val="00681B88"/>
    <w:rsid w:val="00686729"/>
    <w:rsid w:val="006D4178"/>
    <w:rsid w:val="006D5943"/>
    <w:rsid w:val="0077411D"/>
    <w:rsid w:val="007A1170"/>
    <w:rsid w:val="007B1791"/>
    <w:rsid w:val="007F3DC0"/>
    <w:rsid w:val="00822DE4"/>
    <w:rsid w:val="00842D1D"/>
    <w:rsid w:val="00867AC5"/>
    <w:rsid w:val="00882705"/>
    <w:rsid w:val="008D2C37"/>
    <w:rsid w:val="00931432"/>
    <w:rsid w:val="009A7166"/>
    <w:rsid w:val="00A00957"/>
    <w:rsid w:val="00A938BD"/>
    <w:rsid w:val="00AB788E"/>
    <w:rsid w:val="00B40F45"/>
    <w:rsid w:val="00B5091E"/>
    <w:rsid w:val="00C53842"/>
    <w:rsid w:val="00C83A96"/>
    <w:rsid w:val="00C90E15"/>
    <w:rsid w:val="00CB709E"/>
    <w:rsid w:val="00CC2D9D"/>
    <w:rsid w:val="00D36D85"/>
    <w:rsid w:val="00D95BD4"/>
    <w:rsid w:val="00E50E78"/>
    <w:rsid w:val="00E81228"/>
    <w:rsid w:val="00EA2845"/>
    <w:rsid w:val="00F15F37"/>
    <w:rsid w:val="00F445E0"/>
    <w:rsid w:val="00F72B71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  <w:style w:type="paragraph" w:customStyle="1" w:styleId="Default">
    <w:name w:val="Default"/>
    <w:rsid w:val="00C83A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9i2.211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gep/article/view/946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Isabel Cristina Scafuto</cp:lastModifiedBy>
  <cp:revision>2</cp:revision>
  <cp:lastPrinted>2013-07-02T15:27:00Z</cp:lastPrinted>
  <dcterms:created xsi:type="dcterms:W3CDTF">2023-06-30T22:15:00Z</dcterms:created>
  <dcterms:modified xsi:type="dcterms:W3CDTF">2023-06-30T22:15:00Z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4204c78cb446de049dae71e9c4bc8ec26e0b840979a637a17776c888df0f5c81</vt:lpwstr>
  </property>
</Properties>
</file>